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9CB" w:rsidRPr="008439CB" w:rsidRDefault="008439CB" w:rsidP="008439CB">
      <w:pPr>
        <w:shd w:val="clear" w:color="auto" w:fill="FFFFFF"/>
        <w:tabs>
          <w:tab w:val="clear" w:pos="284"/>
        </w:tabs>
        <w:spacing w:line="278" w:lineRule="atLeast"/>
        <w:ind w:right="120"/>
        <w:outlineLvl w:val="0"/>
        <w:rPr>
          <w:rFonts w:ascii="Tahoma" w:hAnsi="Tahoma" w:cs="Tahoma"/>
          <w:b/>
          <w:bCs/>
          <w:color w:val="000000"/>
          <w:kern w:val="36"/>
          <w:sz w:val="37"/>
          <w:szCs w:val="37"/>
        </w:rPr>
      </w:pPr>
      <w:r w:rsidRPr="008439CB">
        <w:rPr>
          <w:rFonts w:ascii="Tahoma" w:hAnsi="Tahoma" w:cs="Tahoma"/>
          <w:b/>
          <w:bCs/>
          <w:color w:val="000000"/>
          <w:kern w:val="36"/>
          <w:sz w:val="37"/>
          <w:szCs w:val="37"/>
        </w:rPr>
        <w:t>De rödgröna satsar fel i sjukvården</w:t>
      </w:r>
      <w:bookmarkStart w:id="0" w:name="_GoBack"/>
      <w:bookmarkEnd w:id="0"/>
    </w:p>
    <w:p w:rsidR="008439CB" w:rsidRPr="008439CB" w:rsidRDefault="008439CB" w:rsidP="008439CB">
      <w:pPr>
        <w:shd w:val="clear" w:color="auto" w:fill="FFFFFF"/>
        <w:tabs>
          <w:tab w:val="clear" w:pos="284"/>
        </w:tabs>
        <w:spacing w:after="0"/>
        <w:rPr>
          <w:i/>
          <w:color w:val="000000"/>
          <w:szCs w:val="22"/>
        </w:rPr>
      </w:pPr>
      <w:r w:rsidRPr="008439CB">
        <w:rPr>
          <w:i/>
          <w:color w:val="000000"/>
          <w:szCs w:val="22"/>
        </w:rPr>
        <w:t>Svar till Lena Hallengren (S) och Phia Andersson (S), BT 21/7</w:t>
      </w:r>
    </w:p>
    <w:p w:rsidR="008439CB" w:rsidRPr="008439CB" w:rsidRDefault="008439CB" w:rsidP="008439CB">
      <w:pPr>
        <w:shd w:val="clear" w:color="auto" w:fill="FFFFFF"/>
        <w:tabs>
          <w:tab w:val="clear" w:pos="284"/>
        </w:tabs>
        <w:spacing w:after="0"/>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Sjukvården i Västra Götalandsregionen dras med problem. Vårdköerna är långa, väntetiderna på akuten likaså och överbeläggningarna är många, personalen tvingas trolla med knäna och vittnar om en ohållbar situation. </w:t>
      </w:r>
    </w:p>
    <w:p w:rsidR="008439CB" w:rsidRPr="008439CB" w:rsidRDefault="008439CB" w:rsidP="008439CB">
      <w:pPr>
        <w:shd w:val="clear" w:color="auto" w:fill="FFFFFF"/>
        <w:tabs>
          <w:tab w:val="clear" w:pos="284"/>
        </w:tabs>
        <w:spacing w:after="0" w:line="240" w:lineRule="auto"/>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Lena Hallengren (S) och Phia Andersson (S) verkar helt ha glömt att det är Socialdemokraterna som har styrt över sjukvården i Västra Götalandsregionen i 14 år. </w:t>
      </w:r>
    </w:p>
    <w:p w:rsidR="008439CB" w:rsidRPr="008439CB" w:rsidRDefault="008439CB" w:rsidP="008439CB">
      <w:pPr>
        <w:shd w:val="clear" w:color="auto" w:fill="FFFFFF"/>
        <w:tabs>
          <w:tab w:val="clear" w:pos="284"/>
        </w:tabs>
        <w:spacing w:after="0" w:line="240" w:lineRule="auto"/>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Trots personalens slit i det dagliga arbetet och, inte sällan heroiska insatser, och trots miljardtillskotten från alliansregeringen, tvingas en patient i verklighetens Västra Götaland, i snitt tillbringa fyra timmar på akuten på Södra Älvsborgs Sjukhus (SÄS). Det är två timmar längre än genomsnittet i landet. För äldre patienter över 80 år är läget ännu värre. </w:t>
      </w:r>
    </w:p>
    <w:p w:rsidR="008439CB" w:rsidRPr="008439CB" w:rsidRDefault="008439CB" w:rsidP="008439CB">
      <w:pPr>
        <w:shd w:val="clear" w:color="auto" w:fill="FFFFFF"/>
        <w:tabs>
          <w:tab w:val="clear" w:pos="284"/>
        </w:tabs>
        <w:spacing w:after="0" w:line="240" w:lineRule="auto"/>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Det handlar om prioriteringar. </w:t>
      </w:r>
    </w:p>
    <w:p w:rsidR="008439CB" w:rsidRPr="008439CB" w:rsidRDefault="008439CB" w:rsidP="008439CB">
      <w:pPr>
        <w:shd w:val="clear" w:color="auto" w:fill="FFFFFF"/>
        <w:tabs>
          <w:tab w:val="clear" w:pos="284"/>
        </w:tabs>
        <w:spacing w:after="0" w:line="240" w:lineRule="auto"/>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I retoriken ropar ofta Socialdemokraterna efter mer resurser till välfärden, men det är dags att faktiskt nagelfara vad de gör när de väl sitter med pengarna vid makten. Erfarenheterna från Västra Götalandsregionen är talande.</w:t>
      </w:r>
    </w:p>
    <w:p w:rsidR="008439CB" w:rsidRP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 </w:t>
      </w: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Sedan 2006 då alliansregeringen tillträdde har de årliga skatteintäkterna för Västra Götalandsregionen varit cirka 6000 miljoner kronor högre varje år. Detta tack vare jobbskatteavdragen som gjort det lönsammare att jobba och att fler fått arbete. </w:t>
      </w:r>
    </w:p>
    <w:p w:rsidR="008439CB" w:rsidRPr="008439CB" w:rsidRDefault="008439CB" w:rsidP="008439CB">
      <w:pPr>
        <w:shd w:val="clear" w:color="auto" w:fill="FFFFFF"/>
        <w:tabs>
          <w:tab w:val="clear" w:pos="284"/>
        </w:tabs>
        <w:spacing w:after="0" w:line="240" w:lineRule="auto"/>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Men trots kraftigt ökade skatteintäkter har inte de rödgröna i regionen gjort de satsningar som krävs för att sjukvården ska fungera tillfredsställande och för att personalen ska erbjudas en dräglig arbetsmiljö. </w:t>
      </w:r>
    </w:p>
    <w:p w:rsidR="008439CB" w:rsidRPr="008439CB" w:rsidRDefault="008439CB" w:rsidP="008439CB">
      <w:pPr>
        <w:shd w:val="clear" w:color="auto" w:fill="FFFFFF"/>
        <w:tabs>
          <w:tab w:val="clear" w:pos="284"/>
        </w:tabs>
        <w:spacing w:after="0" w:line="240" w:lineRule="auto"/>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Jobben tryggar vår gemensamma välfärd. Den politik som Socialdemokraterna på nationell nivå avser föra om de skulle vinna höstens val, med en återgång till bidragslinjen och chockhöjningar av arbetsgivaravgifterna för unga, riskerar att helt urholka den offentliga ekonomin. </w:t>
      </w:r>
    </w:p>
    <w:p w:rsidR="008439CB" w:rsidRPr="008439CB" w:rsidRDefault="008439CB" w:rsidP="008439CB">
      <w:pPr>
        <w:shd w:val="clear" w:color="auto" w:fill="FFFFFF"/>
        <w:tabs>
          <w:tab w:val="clear" w:pos="284"/>
        </w:tabs>
        <w:spacing w:after="0" w:line="240" w:lineRule="auto"/>
        <w:rPr>
          <w:color w:val="000000"/>
          <w:szCs w:val="22"/>
        </w:rPr>
      </w:pPr>
    </w:p>
    <w:p w:rsidR="008439CB" w:rsidRDefault="008439CB" w:rsidP="008439CB">
      <w:pPr>
        <w:shd w:val="clear" w:color="auto" w:fill="FFFFFF"/>
        <w:tabs>
          <w:tab w:val="clear" w:pos="284"/>
        </w:tabs>
        <w:spacing w:after="0" w:line="240" w:lineRule="auto"/>
        <w:rPr>
          <w:color w:val="000000"/>
          <w:szCs w:val="22"/>
        </w:rPr>
      </w:pPr>
      <w:r w:rsidRPr="008439CB">
        <w:rPr>
          <w:color w:val="000000"/>
          <w:szCs w:val="22"/>
        </w:rPr>
        <w:t xml:space="preserve">Höjd arbetsgivaravgift för unga kommer till exempel att kosta Västra Götalandsregionen 150 miljoner kronor extra per år för de unga som arbetar där. För sanningen är att deras samlade politik hotar runt 100 000 jobb, och den förlust av skatteintäkter som detta innebär kommer få stora konsekvenser för välfärdens finansiering. Då kommer inte Hallengrens (S) och Anderssons (S) futtiga 40 miljoner kronor att räcka långt. </w:t>
      </w:r>
    </w:p>
    <w:p w:rsidR="008439CB" w:rsidRDefault="008439CB" w:rsidP="008439CB">
      <w:pPr>
        <w:shd w:val="clear" w:color="auto" w:fill="FFFFFF"/>
        <w:tabs>
          <w:tab w:val="clear" w:pos="284"/>
        </w:tabs>
        <w:spacing w:after="0" w:line="240" w:lineRule="auto"/>
        <w:rPr>
          <w:color w:val="000000"/>
          <w:szCs w:val="22"/>
        </w:rPr>
      </w:pPr>
    </w:p>
    <w:p w:rsidR="008439CB" w:rsidRPr="008439CB" w:rsidRDefault="008439CB" w:rsidP="008439CB">
      <w:pPr>
        <w:shd w:val="clear" w:color="auto" w:fill="FFFFFF"/>
        <w:tabs>
          <w:tab w:val="clear" w:pos="284"/>
        </w:tabs>
        <w:spacing w:after="0" w:line="240" w:lineRule="auto"/>
        <w:rPr>
          <w:color w:val="000000"/>
          <w:szCs w:val="22"/>
        </w:rPr>
      </w:pPr>
      <w:r w:rsidRPr="008439CB">
        <w:rPr>
          <w:iCs/>
          <w:color w:val="000000"/>
          <w:szCs w:val="22"/>
        </w:rPr>
        <w:t>Johnny Magnusson (M)</w:t>
      </w:r>
    </w:p>
    <w:p w:rsidR="008439CB" w:rsidRPr="008439CB" w:rsidRDefault="008439CB" w:rsidP="008439CB">
      <w:pPr>
        <w:shd w:val="clear" w:color="auto" w:fill="FFFFFF"/>
        <w:tabs>
          <w:tab w:val="clear" w:pos="284"/>
        </w:tabs>
        <w:spacing w:after="0" w:line="240" w:lineRule="auto"/>
        <w:rPr>
          <w:color w:val="000000"/>
          <w:szCs w:val="22"/>
        </w:rPr>
      </w:pPr>
      <w:r w:rsidRPr="008439CB">
        <w:rPr>
          <w:iCs/>
          <w:color w:val="000000"/>
          <w:szCs w:val="22"/>
        </w:rPr>
        <w:t>vice ordförande i regionstyrelsen</w:t>
      </w:r>
    </w:p>
    <w:p w:rsidR="008439CB" w:rsidRDefault="008439CB" w:rsidP="008439CB">
      <w:pPr>
        <w:shd w:val="clear" w:color="auto" w:fill="FFFFFF"/>
        <w:tabs>
          <w:tab w:val="clear" w:pos="284"/>
        </w:tabs>
        <w:spacing w:after="0" w:line="240" w:lineRule="auto"/>
        <w:rPr>
          <w:iCs/>
          <w:color w:val="000000"/>
          <w:szCs w:val="22"/>
        </w:rPr>
      </w:pPr>
      <w:r w:rsidRPr="008439CB">
        <w:rPr>
          <w:iCs/>
          <w:color w:val="000000"/>
          <w:szCs w:val="22"/>
        </w:rPr>
        <w:t>gruppledare för moderaterna i Västra Götalandsregionen</w:t>
      </w:r>
    </w:p>
    <w:p w:rsidR="008439CB" w:rsidRPr="008439CB" w:rsidRDefault="008439CB" w:rsidP="008439CB">
      <w:pPr>
        <w:shd w:val="clear" w:color="auto" w:fill="FFFFFF"/>
        <w:tabs>
          <w:tab w:val="clear" w:pos="284"/>
        </w:tabs>
        <w:spacing w:after="0" w:line="240" w:lineRule="auto"/>
        <w:rPr>
          <w:color w:val="000000"/>
          <w:szCs w:val="22"/>
        </w:rPr>
      </w:pPr>
    </w:p>
    <w:p w:rsidR="008439CB" w:rsidRPr="008439CB" w:rsidRDefault="008439CB" w:rsidP="008439CB">
      <w:pPr>
        <w:shd w:val="clear" w:color="auto" w:fill="FFFFFF"/>
        <w:tabs>
          <w:tab w:val="clear" w:pos="284"/>
        </w:tabs>
        <w:spacing w:after="0" w:line="240" w:lineRule="auto"/>
        <w:rPr>
          <w:color w:val="000000"/>
          <w:szCs w:val="22"/>
        </w:rPr>
      </w:pPr>
      <w:r w:rsidRPr="008439CB">
        <w:rPr>
          <w:iCs/>
          <w:color w:val="000000"/>
          <w:szCs w:val="22"/>
        </w:rPr>
        <w:t>Jan Ericson (M)</w:t>
      </w:r>
    </w:p>
    <w:p w:rsidR="008439CB" w:rsidRDefault="008439CB" w:rsidP="008439CB">
      <w:pPr>
        <w:shd w:val="clear" w:color="auto" w:fill="FFFFFF"/>
        <w:tabs>
          <w:tab w:val="clear" w:pos="284"/>
        </w:tabs>
        <w:spacing w:after="0" w:line="240" w:lineRule="auto"/>
        <w:rPr>
          <w:iCs/>
          <w:color w:val="000000"/>
          <w:szCs w:val="22"/>
        </w:rPr>
      </w:pPr>
      <w:r w:rsidRPr="008439CB">
        <w:rPr>
          <w:iCs/>
          <w:color w:val="000000"/>
          <w:szCs w:val="22"/>
        </w:rPr>
        <w:t>Riksdagsledamot</w:t>
      </w:r>
    </w:p>
    <w:p w:rsidR="008439CB" w:rsidRPr="008439CB" w:rsidRDefault="008439CB" w:rsidP="008439CB">
      <w:pPr>
        <w:shd w:val="clear" w:color="auto" w:fill="FFFFFF"/>
        <w:tabs>
          <w:tab w:val="clear" w:pos="284"/>
        </w:tabs>
        <w:spacing w:after="0" w:line="240" w:lineRule="auto"/>
        <w:rPr>
          <w:color w:val="000000"/>
          <w:szCs w:val="22"/>
        </w:rPr>
      </w:pPr>
    </w:p>
    <w:p w:rsidR="008439CB" w:rsidRPr="008439CB" w:rsidRDefault="008439CB" w:rsidP="008439CB">
      <w:pPr>
        <w:shd w:val="clear" w:color="auto" w:fill="FFFFFF"/>
        <w:tabs>
          <w:tab w:val="clear" w:pos="284"/>
        </w:tabs>
        <w:spacing w:after="0" w:line="240" w:lineRule="auto"/>
        <w:rPr>
          <w:color w:val="000000"/>
          <w:szCs w:val="22"/>
        </w:rPr>
      </w:pPr>
      <w:r w:rsidRPr="008439CB">
        <w:rPr>
          <w:iCs/>
          <w:color w:val="000000"/>
          <w:szCs w:val="22"/>
        </w:rPr>
        <w:t>Lars Holmin (M)</w:t>
      </w:r>
    </w:p>
    <w:p w:rsidR="008439CB" w:rsidRPr="008439CB" w:rsidRDefault="008439CB" w:rsidP="008439CB">
      <w:pPr>
        <w:shd w:val="clear" w:color="auto" w:fill="FFFFFF"/>
        <w:tabs>
          <w:tab w:val="clear" w:pos="284"/>
        </w:tabs>
        <w:spacing w:after="0" w:line="240" w:lineRule="auto"/>
        <w:rPr>
          <w:color w:val="000000"/>
          <w:szCs w:val="22"/>
        </w:rPr>
      </w:pPr>
      <w:r w:rsidRPr="008439CB">
        <w:rPr>
          <w:iCs/>
          <w:color w:val="000000"/>
          <w:szCs w:val="22"/>
        </w:rPr>
        <w:t>kandidat till regionfullmäktige</w:t>
      </w:r>
    </w:p>
    <w:p w:rsidR="00A37376" w:rsidRPr="008439CB" w:rsidRDefault="00A37376" w:rsidP="008439CB">
      <w:pPr>
        <w:tabs>
          <w:tab w:val="clear" w:pos="284"/>
        </w:tabs>
        <w:spacing w:after="0"/>
        <w:rPr>
          <w:szCs w:val="22"/>
        </w:rPr>
      </w:pPr>
    </w:p>
    <w:sectPr w:rsidR="00A37376" w:rsidRPr="00843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5EC516"/>
    <w:lvl w:ilvl="0">
      <w:start w:val="1"/>
      <w:numFmt w:val="decimal"/>
      <w:lvlText w:val="%1."/>
      <w:lvlJc w:val="left"/>
      <w:pPr>
        <w:tabs>
          <w:tab w:val="num" w:pos="1492"/>
        </w:tabs>
        <w:ind w:left="1492" w:hanging="360"/>
      </w:pPr>
    </w:lvl>
  </w:abstractNum>
  <w:abstractNum w:abstractNumId="1">
    <w:nsid w:val="FFFFFF7D"/>
    <w:multiLevelType w:val="singleLevel"/>
    <w:tmpl w:val="210E72E6"/>
    <w:lvl w:ilvl="0">
      <w:start w:val="1"/>
      <w:numFmt w:val="decimal"/>
      <w:lvlText w:val="%1."/>
      <w:lvlJc w:val="left"/>
      <w:pPr>
        <w:tabs>
          <w:tab w:val="num" w:pos="1209"/>
        </w:tabs>
        <w:ind w:left="1209" w:hanging="360"/>
      </w:pPr>
    </w:lvl>
  </w:abstractNum>
  <w:abstractNum w:abstractNumId="2">
    <w:nsid w:val="FFFFFF7E"/>
    <w:multiLevelType w:val="singleLevel"/>
    <w:tmpl w:val="ABA08678"/>
    <w:lvl w:ilvl="0">
      <w:start w:val="1"/>
      <w:numFmt w:val="decimal"/>
      <w:lvlText w:val="%1."/>
      <w:lvlJc w:val="left"/>
      <w:pPr>
        <w:tabs>
          <w:tab w:val="num" w:pos="926"/>
        </w:tabs>
        <w:ind w:left="926" w:hanging="360"/>
      </w:pPr>
    </w:lvl>
  </w:abstractNum>
  <w:abstractNum w:abstractNumId="3">
    <w:nsid w:val="FFFFFF7F"/>
    <w:multiLevelType w:val="singleLevel"/>
    <w:tmpl w:val="395613CA"/>
    <w:lvl w:ilvl="0">
      <w:start w:val="1"/>
      <w:numFmt w:val="decimal"/>
      <w:lvlText w:val="%1."/>
      <w:lvlJc w:val="left"/>
      <w:pPr>
        <w:tabs>
          <w:tab w:val="num" w:pos="643"/>
        </w:tabs>
        <w:ind w:left="643" w:hanging="360"/>
      </w:pPr>
    </w:lvl>
  </w:abstractNum>
  <w:abstractNum w:abstractNumId="4">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AA4B74"/>
    <w:lvl w:ilvl="0">
      <w:start w:val="1"/>
      <w:numFmt w:val="decimal"/>
      <w:lvlText w:val="%1."/>
      <w:lvlJc w:val="left"/>
      <w:pPr>
        <w:tabs>
          <w:tab w:val="num" w:pos="360"/>
        </w:tabs>
        <w:ind w:left="360" w:hanging="360"/>
      </w:pPr>
    </w:lvl>
  </w:abstractNum>
  <w:abstractNum w:abstractNumId="9">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CB"/>
    <w:rsid w:val="0006043F"/>
    <w:rsid w:val="00072835"/>
    <w:rsid w:val="00094A50"/>
    <w:rsid w:val="0028015F"/>
    <w:rsid w:val="00280BC7"/>
    <w:rsid w:val="002B7046"/>
    <w:rsid w:val="00386CC5"/>
    <w:rsid w:val="005315D0"/>
    <w:rsid w:val="00585C22"/>
    <w:rsid w:val="006D3AF9"/>
    <w:rsid w:val="00712851"/>
    <w:rsid w:val="007149F6"/>
    <w:rsid w:val="007B6A85"/>
    <w:rsid w:val="008439CB"/>
    <w:rsid w:val="00874A67"/>
    <w:rsid w:val="008D3BE8"/>
    <w:rsid w:val="008F5C48"/>
    <w:rsid w:val="00925EF5"/>
    <w:rsid w:val="00980BA4"/>
    <w:rsid w:val="009855B9"/>
    <w:rsid w:val="00A37376"/>
    <w:rsid w:val="00B026D0"/>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1F8AE-9817-44E4-8B2C-D263979A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9571">
      <w:bodyDiv w:val="1"/>
      <w:marLeft w:val="0"/>
      <w:marRight w:val="0"/>
      <w:marTop w:val="0"/>
      <w:marBottom w:val="0"/>
      <w:divBdr>
        <w:top w:val="none" w:sz="0" w:space="0" w:color="auto"/>
        <w:left w:val="none" w:sz="0" w:space="0" w:color="auto"/>
        <w:bottom w:val="none" w:sz="0" w:space="0" w:color="auto"/>
        <w:right w:val="none" w:sz="0" w:space="0" w:color="auto"/>
      </w:divBdr>
      <w:divsChild>
        <w:div w:id="1461876427">
          <w:marLeft w:val="0"/>
          <w:marRight w:val="0"/>
          <w:marTop w:val="150"/>
          <w:marBottom w:val="0"/>
          <w:divBdr>
            <w:top w:val="none" w:sz="0" w:space="0" w:color="auto"/>
            <w:left w:val="none" w:sz="0" w:space="0" w:color="auto"/>
            <w:bottom w:val="none" w:sz="0" w:space="0" w:color="auto"/>
            <w:right w:val="none" w:sz="0" w:space="0" w:color="auto"/>
          </w:divBdr>
          <w:divsChild>
            <w:div w:id="121387444">
              <w:marLeft w:val="0"/>
              <w:marRight w:val="0"/>
              <w:marTop w:val="0"/>
              <w:marBottom w:val="0"/>
              <w:divBdr>
                <w:top w:val="none" w:sz="0" w:space="0" w:color="auto"/>
                <w:left w:val="none" w:sz="0" w:space="0" w:color="auto"/>
                <w:bottom w:val="none" w:sz="0" w:space="0" w:color="auto"/>
                <w:right w:val="none" w:sz="0" w:space="0" w:color="auto"/>
              </w:divBdr>
              <w:divsChild>
                <w:div w:id="1078752288">
                  <w:marLeft w:val="0"/>
                  <w:marRight w:val="0"/>
                  <w:marTop w:val="0"/>
                  <w:marBottom w:val="0"/>
                  <w:divBdr>
                    <w:top w:val="none" w:sz="0" w:space="0" w:color="auto"/>
                    <w:left w:val="none" w:sz="0" w:space="0" w:color="auto"/>
                    <w:bottom w:val="none" w:sz="0" w:space="0" w:color="auto"/>
                    <w:right w:val="none" w:sz="0" w:space="0" w:color="auto"/>
                  </w:divBdr>
                  <w:divsChild>
                    <w:div w:id="622687755">
                      <w:marLeft w:val="0"/>
                      <w:marRight w:val="0"/>
                      <w:marTop w:val="0"/>
                      <w:marBottom w:val="0"/>
                      <w:divBdr>
                        <w:top w:val="none" w:sz="0" w:space="0" w:color="auto"/>
                        <w:left w:val="none" w:sz="0" w:space="0" w:color="auto"/>
                        <w:bottom w:val="single" w:sz="48" w:space="8" w:color="FFFFFF"/>
                        <w:right w:val="none" w:sz="0" w:space="0" w:color="auto"/>
                      </w:divBdr>
                      <w:divsChild>
                        <w:div w:id="796294491">
                          <w:marLeft w:val="0"/>
                          <w:marRight w:val="0"/>
                          <w:marTop w:val="0"/>
                          <w:marBottom w:val="0"/>
                          <w:divBdr>
                            <w:top w:val="none" w:sz="0" w:space="0" w:color="auto"/>
                            <w:left w:val="none" w:sz="0" w:space="0" w:color="auto"/>
                            <w:bottom w:val="none" w:sz="0" w:space="0" w:color="auto"/>
                            <w:right w:val="none" w:sz="0" w:space="0" w:color="auto"/>
                          </w:divBdr>
                        </w:div>
                        <w:div w:id="589706261">
                          <w:marLeft w:val="150"/>
                          <w:marRight w:val="0"/>
                          <w:marTop w:val="45"/>
                          <w:marBottom w:val="225"/>
                          <w:divBdr>
                            <w:top w:val="none" w:sz="0" w:space="0" w:color="auto"/>
                            <w:left w:val="single" w:sz="6" w:space="0" w:color="000000"/>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9</TotalTime>
  <Pages>1</Pages>
  <Words>390</Words>
  <Characters>2072</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1</cp:revision>
  <dcterms:created xsi:type="dcterms:W3CDTF">2014-07-27T21:55:00Z</dcterms:created>
  <dcterms:modified xsi:type="dcterms:W3CDTF">2014-07-27T22:04:00Z</dcterms:modified>
</cp:coreProperties>
</file>